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7.4.2023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In occasione delle festività in arrivo, il Museo Civico delle Cappuccine di Bagnacavallo, oltre ai tradizionali orari di apertura, sarà visitabile dalle 10 alle 12 e dalle 15 alle 19 anche nelle seguenti giornate: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Lunedì 10 aprile: Pasquetta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Lunedì 24 e martedì 25 aprile: Ponte della Liberazione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Lunedì 1</w:t>
      </w:r>
      <w:r>
        <w:rPr>
          <w:rFonts w:cs="Calibri" w:ascii="Calibri" w:hAnsi="Calibri"/>
          <w:b w:val="false"/>
          <w:bCs w:val="false"/>
          <w:sz w:val="26"/>
          <w:szCs w:val="26"/>
        </w:rPr>
        <w:t>°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 maggio: Festa dei Lavoratori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Venerdì 2 giugno: Festa della Repubblica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Saranno visitabili sia la Sezione Antica che quella dedicata al Novecento e all’Arte contemporanea, con collezioni che presentano importanti opere di pittura, scultura e grafica dal Medioevo a oggi.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Il Museo resterà invece chiuso a Pasqua, domenica 9 aprile.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Ingresso gratuito.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Negli orari di apertura è accessibile anche il bookshop, dove sono disponibili per l’acquisto numerosi cataloghi d’arte.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 xml:space="preserve">Il Museo Civico delle Cappuccine si trova in via Vittorio Veneto 1/a.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Informazioni: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tel. 0545 280913 - centroculturale@comune.bagnacavallo.ra.it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www.museocivicobagnacavallo.it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137-23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4635" cy="68643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38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95pt;height:53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2600" cy="68643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12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9pt;height:53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5650" cy="8763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58" t="-2278" r="-2458" b="-2278"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Application>Collabora_Office/5.3.10.47$Windows_x86 LibreOffice_project/64211812ee5c3454c64c34ed2295b8015635b057</Application>
  <Pages>1</Pages>
  <Words>168</Words>
  <Characters>1043</Characters>
  <CharactersWithSpaces>1194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2021-12-07T12:53:25Z</dcterms:created>
  <dc:creator/>
  <dc:description/>
  <dc:language>it-IT</dc:language>
  <cp:lastModifiedBy/>
  <dcterms:modified xsi:type="dcterms:W3CDTF">2023-04-07T12:11:04Z</dcterms:modified>
  <cp:revision>24</cp:revision>
  <dc:subject/>
  <dc:title>Comunicato stampa</dc:title>
</cp:coreProperties>
</file>