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rPr>
          <w:rFonts w:ascii="Calibri" w:hAnsi="Calibri" w:cs="Calibri"/>
          <w:sz w:val="30"/>
          <w:szCs w:val="30"/>
          <w:u w:val="single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9" t="-389" r="-419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30</w:t>
      </w:r>
      <w:r>
        <w:rPr>
          <w:rFonts w:cs="Calibri" w:ascii="Calibri" w:hAnsi="Calibri"/>
          <w:b/>
          <w:sz w:val="30"/>
          <w:szCs w:val="30"/>
        </w:rPr>
        <w:t>.9.2023</w:t>
      </w:r>
    </w:p>
    <w:p>
      <w:pPr>
        <w:pStyle w:val="Corpodeltesto"/>
        <w:rPr/>
      </w:pPr>
      <w:r>
        <w:rPr/>
      </w:r>
    </w:p>
    <w:p>
      <w:pPr>
        <w:pStyle w:val="Corpodeltesto"/>
        <w:ind w:firstLine="113"/>
        <w:rPr>
          <w:rFonts w:ascii="Calibri" w:hAnsi="Calibri"/>
          <w:sz w:val="26"/>
          <w:szCs w:val="26"/>
        </w:rPr>
      </w:pPr>
      <w:bookmarkStart w:id="0" w:name="__DdeLink__171_765097031"/>
      <w:bookmarkEnd w:id="0"/>
      <w:r>
        <w:rPr>
          <w:rFonts w:eastAsia="Times New Roman" w:cs="Calibri" w:ascii="Calibri" w:hAnsi="Calibri"/>
          <w:color w:val="000000"/>
          <w:sz w:val="25"/>
          <w:szCs w:val="25"/>
          <w:lang w:val="it-IT" w:eastAsia="it-IT" w:bidi="ar-SA"/>
        </w:rPr>
        <w:t xml:space="preserve">Si chiuderà </w:t>
      </w:r>
      <w:r>
        <w:rPr>
          <w:rFonts w:eastAsia="Times New Roman" w:cs="Calibri" w:ascii="Calibri" w:hAnsi="Calibri"/>
          <w:color w:val="000000"/>
          <w:sz w:val="25"/>
          <w:szCs w:val="25"/>
          <w:lang w:val="it-IT" w:eastAsia="it-IT" w:bidi="ar-SA"/>
        </w:rPr>
        <w:t xml:space="preserve">domenica 1 ottobre </w:t>
      </w:r>
      <w:r>
        <w:rPr>
          <w:rFonts w:eastAsia="Times New Roman" w:cs="Calibri" w:ascii="Calibri" w:hAnsi="Calibri"/>
          <w:color w:val="000000"/>
          <w:sz w:val="25"/>
          <w:szCs w:val="25"/>
          <w:lang w:val="it-IT" w:eastAsia="it-IT" w:bidi="ar-SA"/>
        </w:rPr>
        <w:t>con un’ultima giornata ricca di iniziative in tutto il centro storico di Bagnacavallo l’edizione 2023 della Festa di San Michele.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sz w:val="25"/>
          <w:szCs w:val="25"/>
        </w:rPr>
      </w:pPr>
      <w:r>
        <w:rPr>
          <w:rFonts w:eastAsia="Times New Roman" w:cs="Calibri" w:ascii="Calibri" w:hAnsi="Calibri"/>
          <w:color w:val="000000"/>
          <w:sz w:val="25"/>
          <w:szCs w:val="25"/>
          <w:lang w:val="it-IT" w:eastAsia="it-IT" w:bidi="ar-SA"/>
        </w:rPr>
        <w:t>Si inizierà già al mattino in piazza della Libertà, dove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 xml:space="preserve"> alle 10 si terrà il concerto della banda di Dunstelkingen (Neresheim) alla quale seguirà un momento di saluto delle delegazioni europee dei paesi partner e di ringraziamento a quanti hanno dato il loro supporto alla comunità bagnacavallese in occasione delle alluvioni di maggio. Parteciperanno la sindaca Eleonora Proni, il prefetto Castrese De Rosa e rappresentanti della Protezione Civile regionale e comunale. La mattinata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>s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>i concluderà con un’esibizione del gruppo “I principi del carnevale”, sempre d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>ella città tedesca di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 xml:space="preserve"> Neresheim.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>Per tutta la giornata il centro storico ospiterà il tradizionale mercato della festa, il mercatino dei prodotti tipici e quello dei creativi, mentre all’ex convento di San Francesco si terrà il Garage Sale, che alle 11 proporrà anche una lettura animata gratuita in collaborazione con la Biblioteca Taroni e le associazioni Comunicando e Tralenuvole. Sarà possibile visitare tutte le mostre, le principali aperte con orario continuato, e i punti di Interno 7. Saranno aperte osterie e punti ristoro per gustare per l’ultimo giorno le più diverse specialità enogastronomiche.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>Per quanto riguarda gli spettacoli, alle 18 l’appuntamento sarà al Teatro Goldoni per il teatro ragazzi: la compagnia Teatro Perdavvero porterà in scena “I musicanti di Brema”, di e con Marco Cantori e Giacomo Fantoni (info e biglietti 0545 64330). Alle 20.15 tornerà la banda di Dunstelkingen per un concerto nella Collegiata di San Michele.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sz w:val="25"/>
          <w:szCs w:val="25"/>
        </w:rPr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>La chiusura della festa, alle 21.15 sul palco centrale di piazza della Libertà, sarà affidata all’orchestra Doremi della scuola comunale di musica che, diretta da Nicola Nieddu, proporrà un omaggio a Lucio Battisti.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  <w:t>La Festa di San Michele è organizzata dal Comune di Bagnacavallo con la collaborazione di associazioni di volontariato, Parrocchia, operatori culturali e con il supporto di numerose imprese. Gode del patrocinio della Regione Emilia-Romagna e dell’Unione dei Comuni della Bassa Romagna. Main sponsor sono Società Padana Energia, Terremerse, Hera, Orva, Calzaturificio Emanuela, Deco, BCC ravennate forlivese e imolese.</w:t>
      </w:r>
    </w:p>
    <w:p>
      <w:pPr>
        <w:pStyle w:val="Corpodeltesto"/>
        <w:rPr>
          <w:rFonts w:ascii="Calibri" w:hAnsi="Calibri" w:eastAsia="Times New Roman" w:cs="Calibri"/>
          <w:b w:val="false"/>
          <w:b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</w:pPr>
      <w:r>
        <w:rPr>
          <w:rFonts w:eastAsia="Times New Roman" w:cs="Calibri" w:ascii="Calibri" w:hAnsi="Calibri"/>
          <w:b w:val="false"/>
          <w:caps w:val="false"/>
          <w:smallCaps w:val="false"/>
          <w:color w:val="000000"/>
          <w:spacing w:val="0"/>
          <w:sz w:val="25"/>
          <w:szCs w:val="25"/>
          <w:lang w:val="it-IT" w:eastAsia="it-IT" w:bidi="ar-SA"/>
        </w:rPr>
      </w:r>
    </w:p>
    <w:p>
      <w:pPr>
        <w:pStyle w:val="Corpodeltesto"/>
        <w:bidi w:val="0"/>
        <w:spacing w:lineRule="auto" w:line="240" w:before="0" w:after="0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Per info e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programma completo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:</w:t>
      </w:r>
    </w:p>
    <w:p>
      <w:pPr>
        <w:pStyle w:val="Corpodeltesto"/>
        <w:bidi w:val="0"/>
        <w:spacing w:lineRule="auto" w:line="240" w:before="0" w:after="0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0545 280864-890</w:t>
      </w:r>
    </w:p>
    <w:p>
      <w:pPr>
        <w:pStyle w:val="Corpodeltesto"/>
        <w:bidi w:val="0"/>
        <w:spacing w:lineRule="auto" w:line="240" w:before="0" w:after="0"/>
        <w:ind w:firstLine="113"/>
        <w:jc w:val="both"/>
        <w:rPr/>
      </w:pPr>
      <w:r>
        <w:rPr>
          <w:rStyle w:val="CollegamentoInternet"/>
          <w:rFonts w:ascii="Calibri" w:hAnsi="Calibri"/>
          <w:b w:val="false"/>
          <w:i w:val="false"/>
          <w:caps w:val="false"/>
          <w:smallCaps w:val="false"/>
          <w:color w:val="1155CC"/>
          <w:spacing w:val="0"/>
          <w:sz w:val="25"/>
          <w:szCs w:val="25"/>
        </w:rPr>
        <w:t>info@festasanmichele.it</w:t>
      </w:r>
    </w:p>
    <w:p>
      <w:pPr>
        <w:pStyle w:val="Corpodeltesto"/>
        <w:bidi w:val="0"/>
        <w:spacing w:lineRule="auto" w:line="240" w:before="0" w:after="0"/>
        <w:ind w:firstLine="113"/>
        <w:jc w:val="both"/>
        <w:rPr>
          <w:rFonts w:ascii="Calibri" w:hAnsi="Calibri"/>
          <w:sz w:val="26"/>
          <w:szCs w:val="26"/>
        </w:rPr>
      </w:pPr>
      <w:bookmarkStart w:id="1" w:name="__DdeLink__174_2347926650"/>
      <w:bookmarkStart w:id="2" w:name="__DdeLink__264_765097031"/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Fb e Instagram @festasanmichele</w:t>
      </w:r>
      <w:bookmarkStart w:id="3" w:name="__DdeLink__988_39395487941"/>
      <w:bookmarkEnd w:id="1"/>
      <w:bookmarkEnd w:id="2"/>
      <w:bookmarkEnd w:id="3"/>
      <w:r>
        <w:rPr>
          <w:rFonts w:ascii="Calibri" w:hAnsi="Calibri"/>
          <w:sz w:val="25"/>
          <w:szCs w:val="25"/>
        </w:rPr>
        <w:t xml:space="preserve"> </w:t>
      </w:r>
    </w:p>
    <w:p>
      <w:pPr>
        <w:pStyle w:val="Normal"/>
        <w:widowControl/>
        <w:ind w:left="0" w:right="0" w:hanging="0"/>
        <w:rPr>
          <w:rFonts w:ascii="Calibri" w:hAnsi="Calibri"/>
          <w:sz w:val="26"/>
          <w:szCs w:val="26"/>
        </w:rPr>
      </w:pPr>
      <w:bookmarkStart w:id="4" w:name="__DdeLink__10389_23608252181"/>
      <w:bookmarkStart w:id="5" w:name="__DdeLink__171_7650970311"/>
      <w:bookmarkStart w:id="6" w:name="__DdeLink__10389_23608252181"/>
      <w:bookmarkStart w:id="7" w:name="__DdeLink__171_7650970311"/>
      <w:bookmarkEnd w:id="6"/>
      <w:bookmarkEnd w:id="7"/>
      <w:r>
        <w:rPr>
          <w:rFonts w:ascii="Calibri" w:hAnsi="Calibri"/>
          <w:sz w:val="26"/>
          <w:szCs w:val="26"/>
        </w:rPr>
      </w:r>
    </w:p>
    <w:p>
      <w:pPr>
        <w:pStyle w:val="Corpodeltesto"/>
        <w:ind w:firstLine="113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ascii="Calibri" w:hAnsi="Calibri"/>
          <w:i/>
          <w:iCs/>
          <w:sz w:val="26"/>
          <w:szCs w:val="26"/>
        </w:rPr>
        <w:t>364</w:t>
      </w:r>
      <w:r>
        <w:rPr>
          <w:rFonts w:ascii="Calibri" w:hAnsi="Calibri"/>
          <w:i/>
          <w:iCs/>
          <w:sz w:val="26"/>
          <w:szCs w:val="26"/>
        </w:rPr>
        <w:t>/23</w:t>
      </w:r>
      <w:r>
        <w:rPr>
          <w:rFonts w:ascii="Calibri" w:hAnsi="Calibri"/>
          <w:sz w:val="26"/>
          <w:szCs w:val="26"/>
        </w:rPr>
        <w:t>)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Garamond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0892303F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92555" cy="70675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1760" cy="70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BodyText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BodyText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9.55pt;height:55.55pt" wp14:anchorId="0892303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BodyText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BodyText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347EBC68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66570" cy="70675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5800" cy="70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BodyText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BodyText2"/>
                            <w:jc w:val="left"/>
                            <w:rPr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BodyText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9pt;height:55.55pt" wp14:anchorId="347EBC68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BodyText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BodyText2"/>
                      <w:jc w:val="left"/>
                      <w:rPr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color w:val="000000"/>
                        <w:sz w:val="12"/>
                        <w:szCs w:val="12"/>
                      </w:rPr>
                    </w:r>
                  </w:p>
                  <w:p>
                    <w:pPr>
                      <w:pStyle w:val="BodyText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9" t="-389" r="-419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Normal"/>
    <w:uiPriority w:val="9"/>
    <w:semiHidden/>
    <w:unhideWhenUsed/>
    <w:qFormat/>
    <w:pPr>
      <w:numPr>
        <w:ilvl w:val="3"/>
        <w:numId w:val="1"/>
      </w:numPr>
      <w:spacing w:before="120" w:after="120"/>
      <w:outlineLvl w:val="3"/>
    </w:pPr>
    <w:rPr>
      <w:rFonts w:eastAsia="SimSun" w:cs="Arial"/>
      <w:b/>
      <w:bCs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OpenSymbol;Arial Unicode MS"/>
    </w:rPr>
  </w:style>
  <w:style w:type="character" w:styleId="WW8Num3z0" w:customStyle="1">
    <w:name w:val="WW8Num3z0"/>
    <w:qFormat/>
    <w:rPr>
      <w:rFonts w:ascii="Symbol" w:hAnsi="Symbol" w:cs="OpenSymbol;Arial Unicode MS"/>
    </w:rPr>
  </w:style>
  <w:style w:type="character" w:styleId="WW8Num4z0" w:customStyle="1">
    <w:name w:val="WW8Num4z0"/>
    <w:qFormat/>
    <w:rPr>
      <w:rFonts w:ascii="Symbol" w:hAnsi="Symbol" w:cs="OpenSymbol;Arial Unicode MS"/>
    </w:rPr>
  </w:style>
  <w:style w:type="character" w:styleId="WW8Num5z0" w:customStyle="1">
    <w:name w:val="WW8Num5z0"/>
    <w:qFormat/>
    <w:rPr>
      <w:rFonts w:ascii="Symbol" w:hAnsi="Symbol" w:cs="OpenSymbol;Arial Unicode MS"/>
    </w:rPr>
  </w:style>
  <w:style w:type="character" w:styleId="WW8Num6z0" w:customStyle="1">
    <w:name w:val="WW8Num6z0"/>
    <w:qFormat/>
    <w:rPr>
      <w:rFonts w:ascii="Symbol" w:hAnsi="Symbol" w:cs="OpenSymbol;Arial Unicode MS"/>
    </w:rPr>
  </w:style>
  <w:style w:type="character" w:styleId="WW8Num7z0" w:customStyle="1">
    <w:name w:val="WW8Num7z0"/>
    <w:qFormat/>
    <w:rPr>
      <w:rFonts w:ascii="Symbol" w:hAnsi="Symbol" w:cs="OpenSymbol;Arial Unicode MS"/>
    </w:rPr>
  </w:style>
  <w:style w:type="character" w:styleId="WW8Num8z0" w:customStyle="1">
    <w:name w:val="WW8Num8z0"/>
    <w:qFormat/>
    <w:rPr>
      <w:rFonts w:ascii="Symbol" w:hAnsi="Symbol" w:cs="OpenSymbol;Arial Unicode MS"/>
    </w:rPr>
  </w:style>
  <w:style w:type="character" w:styleId="WW8Num9z0" w:customStyle="1">
    <w:name w:val="WW8Num9z0"/>
    <w:qFormat/>
    <w:rPr>
      <w:rFonts w:ascii="Symbol" w:hAnsi="Symbol" w:cs="OpenSymbol;Arial Unicode MS"/>
    </w:rPr>
  </w:style>
  <w:style w:type="character" w:styleId="WW8Num10z0" w:customStyle="1">
    <w:name w:val="WW8Num10z0"/>
    <w:qFormat/>
    <w:rPr>
      <w:rFonts w:ascii="Symbol" w:hAnsi="Symbol" w:cs="OpenSymbol;Arial Unicode MS"/>
    </w:rPr>
  </w:style>
  <w:style w:type="character" w:styleId="WW8Num11z0" w:customStyle="1">
    <w:name w:val="WW8Num11z0"/>
    <w:qFormat/>
    <w:rPr>
      <w:rFonts w:ascii="Symbol" w:hAnsi="Symbol" w:cs="OpenSymbol;Arial Unicode MS"/>
    </w:rPr>
  </w:style>
  <w:style w:type="character" w:styleId="WW8Num12z0" w:customStyle="1">
    <w:name w:val="WW8Num12z0"/>
    <w:qFormat/>
    <w:rPr>
      <w:rFonts w:ascii="Symbol" w:hAnsi="Symbol" w:cs="OpenSymbol;Arial Unicode MS"/>
    </w:rPr>
  </w:style>
  <w:style w:type="character" w:styleId="WW8Num13z0" w:customStyle="1">
    <w:name w:val="WW8Num13z0"/>
    <w:qFormat/>
    <w:rPr>
      <w:rFonts w:ascii="Symbol" w:hAnsi="Symbol" w:cs="OpenSymbol;Arial Unicode MS"/>
    </w:rPr>
  </w:style>
  <w:style w:type="character" w:styleId="WW8Num14z0" w:customStyle="1">
    <w:name w:val="WW8Num14z0"/>
    <w:qFormat/>
    <w:rPr>
      <w:rFonts w:ascii="Symbol" w:hAnsi="Symbol" w:cs="OpenSymbol;Arial Unicode MS"/>
    </w:rPr>
  </w:style>
  <w:style w:type="character" w:styleId="WW8Num15z0" w:customStyle="1">
    <w:name w:val="WW8Num15z0"/>
    <w:qFormat/>
    <w:rPr>
      <w:rFonts w:ascii="Symbol" w:hAnsi="Symbol" w:cs="OpenSymbol;Arial Unicode MS"/>
    </w:rPr>
  </w:style>
  <w:style w:type="character" w:styleId="WW8Num16z0" w:customStyle="1">
    <w:name w:val="WW8Num16z0"/>
    <w:qFormat/>
    <w:rPr>
      <w:rFonts w:ascii="Symbol" w:hAnsi="Symbol" w:cs="OpenSymbol;Arial Unicode MS"/>
    </w:rPr>
  </w:style>
  <w:style w:type="character" w:styleId="Caratterepredefinitoparagrafo" w:customStyle="1">
    <w:name w:val="Carattere predefinito paragrafo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Caratterepredefinitoparagrafo11111" w:customStyle="1">
    <w:name w:val="WW-Carattere predefinito paragrafo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Caratterepredefinitoparagrafo111111" w:customStyle="1">
    <w:name w:val="WW-Carattere predefinito paragrafo111111"/>
    <w:qFormat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Caratterepredefinitoparagrafo1111111" w:customStyle="1">
    <w:name w:val="WW-Carattere predefinito paragrafo1111111"/>
    <w:qFormat/>
    <w:rPr/>
  </w:style>
  <w:style w:type="character" w:styleId="WWCaratterepredefinitoparagrafo11111111" w:customStyle="1">
    <w:name w:val="WW-Carattere predefinito paragrafo11111111"/>
    <w:qFormat/>
    <w:rPr/>
  </w:style>
  <w:style w:type="character" w:styleId="CollegamentoInternet" w:customStyle="1">
    <w:name w:val="Collegamento Internet"/>
    <w:qFormat/>
    <w:rPr>
      <w:color w:val="000080"/>
      <w:u w:val="single"/>
    </w:rPr>
  </w:style>
  <w:style w:type="character" w:styleId="CollegamentoInternetvisitato" w:customStyle="1">
    <w:name w:val="Collegamento Internet visitato"/>
    <w:basedOn w:val="WWCaratterepredefinitoparagrafo11111111"/>
    <w:qFormat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65cb6"/>
    <w:rPr>
      <w:color w:val="605E5C"/>
      <w:shd w:fill="E1DFDD" w:val="clear"/>
    </w:rPr>
  </w:style>
  <w:style w:type="character" w:styleId="Markzxhmw7ogo" w:customStyle="1">
    <w:name w:val="markzxhmw7ogo"/>
    <w:basedOn w:val="DefaultParagraphFont"/>
    <w:qFormat/>
    <w:rsid w:val="006b4da3"/>
    <w:rPr/>
  </w:style>
  <w:style w:type="character" w:styleId="Markfnqzo8lno" w:customStyle="1">
    <w:name w:val="markfnqzo8lno"/>
    <w:basedOn w:val="DefaultParagraphFont"/>
    <w:qFormat/>
    <w:rsid w:val="006b4da3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principale">
    <w:name w:val="Title"/>
    <w:basedOn w:val="Normal"/>
    <w:next w:val="Sottotitolo"/>
    <w:uiPriority w:val="10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WWIntestazione" w:customStyle="1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BodyText3">
    <w:name w:val="Body Text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BodyTextIndent2">
    <w:name w:val="Body Text Indent 2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BodyTextIndent3">
    <w:name w:val="Body Text Indent 3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Collabora_Office/5.3.10.47$Windows_x86 LibreOffice_project/64211812ee5c3454c64c34ed2295b8015635b057</Application>
  <Pages>1</Pages>
  <Words>392</Words>
  <Characters>2280</Characters>
  <CharactersWithSpaces>2656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2022-08-11T11:45:23Z</dcterms:created>
  <dc:creator/>
  <dc:description/>
  <dc:language>it-IT</dc:language>
  <cp:lastModifiedBy/>
  <cp:lastPrinted>2023-09-23T11:30:28Z</cp:lastPrinted>
  <dcterms:modified xsi:type="dcterms:W3CDTF">2023-09-30T12:44:44Z</dcterms:modified>
  <cp:revision>47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