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17.4.2023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0" w:name="__DdeLink__743_4032273543"/>
      <w:bookmarkEnd w:id="0"/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Ultimo appuntamento, mercoledì 19 aprile, 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per la decima edizione della stagione di “Cinema Palazzo Vecchio” a Bagnacavallo, che 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aveva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preso il via a fine ottobre 2022.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Alle 21 per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 xml:space="preserve"> la rassegna "Il Cinema Ritrovato" in collaborazione con la Cineteca di Bologna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verrà proiettato il celeberrimo “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 xml:space="preserve">The Warriors - I guerrieri della notte”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in versione restaurata, in lingua originale con sottotitoli in italiano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>“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 xml:space="preserve">The Warriors” 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>è un film del 1979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 xml:space="preserve">diretto da Walter Hill 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>che ha come soggetto l’omonimo romanzo di Sol Yurick, ispirato a sua volta all’Anabasi di Senofonte, un’opera dell’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>a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>ntica Grecia che l’autore traduce in una moderna guerra urbana tra bande rivali. Lo stesso Hill sceneggia insieme a David Shaber e ambienta la storia in una distopica New York, le cui strade sono dominate dalla violenza di numerose gang giovanili in perenne guerra tra loro.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Il cinema tornerà poi a Bagnacavallo già a giugno con la stagione estiva all’Arena delle Cappuccine.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 xml:space="preserve">Biglietti: 7 euro (intero) e 5 euro (ridotto under 14, over 60, studenti universitari, libreria Alfabeta).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>La stagione “Cinema Palazzo Vecchio” è curata dal Cinecircolo Fuoriquadro per il Comune.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320 8381863 – 333 7866395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cinemabagnacavallo@gmail.com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http://cinemabagnacavallo.blogspot.it</w:t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1" w:name="__DdeLink__1116_3014662088"/>
      <w:bookmarkStart w:id="2" w:name="__DdeLink__5870_2921363581"/>
      <w:bookmarkStart w:id="3" w:name="__DdeLink__1050_3014662088"/>
      <w:bookmarkStart w:id="4" w:name="__DdeLink__1006_3295240875"/>
      <w:bookmarkStart w:id="5" w:name="__DdeLink__877_4098506111"/>
      <w:bookmarkEnd w:id="1"/>
      <w:bookmarkEnd w:id="2"/>
      <w:bookmarkEnd w:id="3"/>
      <w:bookmarkEnd w:id="4"/>
      <w:bookmarkEnd w:id="5"/>
      <w:r>
        <w:rPr>
          <w:rFonts w:cs="Calibri" w:ascii="Calibri" w:hAnsi="Calibri"/>
          <w:color w:val="050505"/>
          <w:sz w:val="25"/>
          <w:szCs w:val="25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6" w:name="__DdeLink__743_4032273543"/>
      <w:bookmarkStart w:id="7" w:name="__DdeLink__743_4032273543"/>
      <w:bookmarkEnd w:id="7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8" w:name="__DdeLink__551_25923117751"/>
      <w:bookmarkStart w:id="9" w:name="__DdeLink__551_25923117751"/>
      <w:bookmarkEnd w:id="9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(148-23)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4950" cy="66675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440" cy="66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4pt;height:52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40865" cy="65151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0320" cy="65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85pt;height:51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41500" cy="65214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65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4.9pt;height:51.2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Collabora_Office/5.3.10.47$Windows_x86 LibreOffice_project/64211812ee5c3454c64c34ed2295b8015635b057</Application>
  <Pages>1</Pages>
  <Words>237</Words>
  <Characters>1374</Characters>
  <CharactersWithSpaces>1596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2023-04-17T13:28:47Z</dcterms:modified>
  <cp:revision>55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